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rPr>
          <w:rFonts w:ascii="Kailasa Bold" w:cs="Kailasa Bold" w:hAnsi="Kailasa Bold" w:eastAsia="Kailasa Bold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2021</w:t>
      </w:r>
      <w:r>
        <w:rPr>
          <w:rFonts w:ascii="Kailasa Bold" w:hAnsi="Kailasa Bold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da-DK"/>
        </w:rPr>
        <w:t>Johan</w:t>
      </w:r>
      <w:r>
        <w:rPr>
          <w:rFonts w:ascii="Kailasa Bold" w:hAnsi="Kailasa Bold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Vineyards</w:t>
      </w:r>
      <w:r>
        <w:rPr>
          <w:rFonts w:ascii="Kailasa Bold" w:hAnsi="Kailasa Bold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Pinot</w:t>
      </w:r>
      <w:r>
        <w:rPr>
          <w:rFonts w:ascii="Kailasa Bold" w:hAnsi="Kailasa Bold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Noir</w:t>
      </w:r>
    </w:p>
    <w:p>
      <w:pPr>
        <w:pStyle w:val="Body"/>
        <w:spacing w:line="240" w:lineRule="auto"/>
        <w:rPr>
          <w:rFonts w:ascii="Kailasa Regular" w:cs="Kailasa Regular" w:hAnsi="Kailasa Regular" w:eastAsia="Kailasa Regular"/>
        </w:rPr>
      </w:pPr>
    </w:p>
    <w:p>
      <w:pPr>
        <w:pStyle w:val="Body"/>
        <w:spacing w:line="240" w:lineRule="auto"/>
        <w:rPr>
          <w:rFonts w:ascii="Kailasa Regular" w:cs="Kailasa Regular" w:hAnsi="Kailasa Regular" w:eastAsia="Kailasa Regula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Fermented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in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1.5-2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ton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lots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for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3-4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weeks.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Some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pump-overs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and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punchdowns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for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cap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management.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100%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da-DK"/>
        </w:rPr>
        <w:t>destemmed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fruit.</w:t>
      </w:r>
      <w:r>
        <w:rPr>
          <w:rFonts w:ascii="Kailasa Regular" w:hAnsi="Kailasa Regular"/>
          <w:rtl w:val="0"/>
        </w:rPr>
        <w:t xml:space="preserve"> </w:t>
      </w:r>
    </w:p>
    <w:p>
      <w:pPr>
        <w:pStyle w:val="Body"/>
        <w:spacing w:line="240" w:lineRule="auto"/>
        <w:rPr>
          <w:rFonts w:ascii="Kailasa Regular" w:cs="Kailasa Regular" w:hAnsi="Kailasa Regular" w:eastAsia="Kailasa Regula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Raised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in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x1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228L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barrique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(3rd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fill)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for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11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months</w:t>
      </w:r>
      <w:r>
        <w:rPr>
          <w:rFonts w:ascii="Kailasa Regular" w:hAnsi="Kailasa Regular"/>
          <w:rtl w:val="0"/>
        </w:rPr>
        <w:t xml:space="preserve">  </w:t>
      </w:r>
    </w:p>
    <w:p>
      <w:pPr>
        <w:pStyle w:val="Body"/>
        <w:spacing w:line="240" w:lineRule="auto"/>
        <w:rPr>
          <w:rFonts w:ascii="Kailasa Regular" w:cs="Kailasa Regular" w:hAnsi="Kailasa Regular" w:eastAsia="Kailasa Regula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*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de-DE"/>
        </w:rPr>
        <w:t>All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nl-NL"/>
        </w:rPr>
        <w:t>wood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vessels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are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very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tight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grain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and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sourced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from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the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highest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quality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and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most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sustainable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da-DK"/>
        </w:rPr>
        <w:t>forests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in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France.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The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length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of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curing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and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drying,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paramount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to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quality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wood,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is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top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notch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with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the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coopers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we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source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from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(3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years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+)</w:t>
      </w:r>
    </w:p>
    <w:p>
      <w:pPr>
        <w:pStyle w:val="Body"/>
        <w:spacing w:line="240" w:lineRule="auto"/>
        <w:rPr>
          <w:rFonts w:ascii="Kailasa Regular" w:cs="Kailasa Regular" w:hAnsi="Kailasa Regular" w:eastAsia="Kailasa Regular"/>
        </w:rPr>
      </w:pPr>
    </w:p>
    <w:p>
      <w:pPr>
        <w:pStyle w:val="Body"/>
        <w:spacing w:line="240" w:lineRule="auto"/>
        <w:rPr>
          <w:rFonts w:ascii="Kailasa Regular" w:cs="Kailasa Regular" w:hAnsi="Kailasa Regular" w:eastAsia="Kailasa Regula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FSO2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at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de-DE"/>
        </w:rPr>
        <w:t>bottling: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25PPM</w:t>
      </w:r>
    </w:p>
    <w:p>
      <w:pPr>
        <w:pStyle w:val="Body"/>
        <w:spacing w:line="240" w:lineRule="auto"/>
        <w:rPr>
          <w:rFonts w:ascii="Kailasa Regular" w:cs="Kailasa Regular" w:hAnsi="Kailasa Regular" w:eastAsia="Kailasa Regula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12.8%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s-ES_tradnl"/>
        </w:rPr>
        <w:t>Alcohol</w:t>
      </w:r>
    </w:p>
    <w:p>
      <w:pPr>
        <w:pStyle w:val="Body"/>
        <w:spacing w:line="240" w:lineRule="auto"/>
        <w:rPr>
          <w:rFonts w:ascii="Kailasa Regular" w:cs="Kailasa Regular" w:hAnsi="Kailasa Regular" w:eastAsia="Kailasa Regula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TA: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5.5</w:t>
      </w:r>
    </w:p>
    <w:p>
      <w:pPr>
        <w:pStyle w:val="Body"/>
        <w:spacing w:line="240" w:lineRule="auto"/>
        <w:rPr>
          <w:rFonts w:ascii="Kailasa Regular" w:cs="Kailasa Regular" w:hAnsi="Kailasa Regular" w:eastAsia="Kailasa Regula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RS: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0</w:t>
      </w:r>
    </w:p>
    <w:p>
      <w:pPr>
        <w:pStyle w:val="Body"/>
        <w:spacing w:line="240" w:lineRule="auto"/>
        <w:rPr>
          <w:rFonts w:ascii="Kailasa Regular" w:cs="Kailasa Regular" w:hAnsi="Kailasa Regular" w:eastAsia="Kailasa Regula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Unfined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and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de-DE"/>
        </w:rPr>
        <w:t>Unfiltered</w:t>
      </w:r>
    </w:p>
    <w:p>
      <w:pPr>
        <w:pStyle w:val="Body"/>
        <w:spacing w:line="240" w:lineRule="auto"/>
        <w:rPr>
          <w:rFonts w:ascii="Kailasa Regular" w:cs="Kailasa Regular" w:hAnsi="Kailasa Regular" w:eastAsia="Kailasa Regula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Cork: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Diam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10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Origine</w:t>
      </w:r>
    </w:p>
    <w:p>
      <w:pPr>
        <w:pStyle w:val="Body"/>
        <w:spacing w:line="240" w:lineRule="auto"/>
        <w:rPr>
          <w:rFonts w:ascii="Kailasa Regular" w:cs="Kailasa Regular" w:hAnsi="Kailasa Regular" w:eastAsia="Kailasa Regula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Cases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Produced: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22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cases</w:t>
      </w:r>
    </w:p>
    <w:p>
      <w:pPr>
        <w:pStyle w:val="Body"/>
        <w:spacing w:line="240" w:lineRule="auto"/>
        <w:rPr>
          <w:rFonts w:ascii="Kailasa Regular" w:cs="Kailasa Regular" w:hAnsi="Kailasa Regular" w:eastAsia="Kailasa Regula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Magnums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Produced: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6</w:t>
      </w:r>
    </w:p>
    <w:p>
      <w:pPr>
        <w:pStyle w:val="Body"/>
        <w:spacing w:line="240" w:lineRule="auto"/>
        <w:rPr>
          <w:rFonts w:ascii="Kailasa Regular" w:cs="Kailasa Regular" w:hAnsi="Kailasa Regular" w:eastAsia="Kailasa Regula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Recommended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Retail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Price: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$55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per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bottle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|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$330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per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six</w:t>
      </w:r>
    </w:p>
    <w:p>
      <w:pPr>
        <w:pStyle w:val="Body"/>
        <w:shd w:val="clear" w:color="auto" w:fill="fcfcf7"/>
        <w:spacing w:before="280" w:after="280" w:line="240" w:lineRule="auto"/>
        <w:rPr>
          <w:rFonts w:ascii="Kailasa Regular" w:cs="Kailasa Regular" w:hAnsi="Kailasa Regular" w:eastAsia="Kailasa Regular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da-DK"/>
          <w14:textFill>
            <w14:solidFill>
              <w14:srgbClr w14:val="030303"/>
            </w14:solidFill>
          </w14:textFill>
        </w:rPr>
        <w:t>Johan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Vineyards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is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located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in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the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nl-NL"/>
          <w14:textFill>
            <w14:solidFill>
              <w14:srgbClr w14:val="030303"/>
            </w14:solidFill>
          </w14:textFill>
        </w:rPr>
        <w:t>Van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Duzer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pt-PT"/>
          <w14:textFill>
            <w14:solidFill>
              <w14:srgbClr w14:val="030303"/>
            </w14:solidFill>
          </w14:textFill>
        </w:rPr>
        <w:t>Corridor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AVA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southwest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of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the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Eola-Amity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Hills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de-DE"/>
          <w14:textFill>
            <w14:solidFill>
              <w14:srgbClr w14:val="030303"/>
            </w14:solidFill>
          </w14:textFill>
        </w:rPr>
        <w:t>AVA,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experiencing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cooler,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more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fr-FR"/>
          <w14:textFill>
            <w14:solidFill>
              <w14:srgbClr w14:val="030303"/>
            </w14:solidFill>
          </w14:textFill>
        </w:rPr>
        <w:t>maritime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fr-FR"/>
          <w14:textFill>
            <w14:solidFill>
              <w14:srgbClr w14:val="030303"/>
            </w14:solidFill>
          </w14:textFill>
        </w:rPr>
        <w:t>influences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including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wind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and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large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pt-PT"/>
          <w14:textFill>
            <w14:solidFill>
              <w14:srgbClr w14:val="030303"/>
            </w14:solidFill>
          </w14:textFill>
        </w:rPr>
        <w:t>diurnal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fr-FR"/>
          <w14:textFill>
            <w14:solidFill>
              <w14:srgbClr w14:val="030303"/>
            </w14:solidFill>
          </w14:textFill>
        </w:rPr>
        <w:t>temperature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swings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from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day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to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night.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The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it-IT"/>
          <w14:textFill>
            <w14:solidFill>
              <w14:srgbClr w14:val="030303"/>
            </w14:solidFill>
          </w14:textFill>
        </w:rPr>
        <w:t>Pinot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fr-FR"/>
          <w14:textFill>
            <w14:solidFill>
              <w14:srgbClr w14:val="030303"/>
            </w14:solidFill>
          </w14:textFill>
        </w:rPr>
        <w:t>Noir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always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shows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a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full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ripeness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of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it-IT"/>
          <w14:textFill>
            <w14:solidFill>
              <w14:srgbClr w14:val="030303"/>
            </w14:solidFill>
          </w14:textFill>
        </w:rPr>
        <w:t>flavor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with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striking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pt-PT"/>
          <w14:textFill>
            <w14:solidFill>
              <w14:srgbClr w14:val="030303"/>
            </w14:solidFill>
          </w14:textFill>
        </w:rPr>
        <w:t>acidity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and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structure.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These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wines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feel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firmly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built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in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youth,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with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plenty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of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nl-NL"/>
          <w14:textFill>
            <w14:solidFill>
              <w14:srgbClr w14:val="030303"/>
            </w14:solidFill>
          </w14:textFill>
        </w:rPr>
        <w:t>fruit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for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a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long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fr-FR"/>
          <w14:textFill>
            <w14:solidFill>
              <w14:srgbClr w14:val="030303"/>
            </w14:solidFill>
          </w14:textFill>
        </w:rPr>
        <w:t>possible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arc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in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aging.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 </w:t>
      </w:r>
    </w:p>
    <w:p>
      <w:pPr>
        <w:pStyle w:val="Body"/>
        <w:shd w:val="clear" w:color="auto" w:fill="fcfcf7"/>
        <w:spacing w:before="280" w:line="240" w:lineRule="auto"/>
        <w:rPr>
          <w:rFonts w:ascii="Kailasa Regular" w:cs="Kailasa Regular" w:hAnsi="Kailasa Regular" w:eastAsia="Kailasa Regular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Farmers: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Nathan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Wood</w:t>
      </w:r>
    </w:p>
    <w:p>
      <w:pPr>
        <w:pStyle w:val="Body"/>
        <w:shd w:val="clear" w:color="auto" w:fill="fcfcf7"/>
        <w:spacing w:before="280" w:line="240" w:lineRule="auto"/>
        <w:rPr>
          <w:rFonts w:ascii="Kailasa Regular" w:cs="Kailasa Regular" w:hAnsi="Kailasa Regular" w:eastAsia="Kailasa Regular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Year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Planted: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2002</w:t>
      </w:r>
    </w:p>
    <w:p>
      <w:pPr>
        <w:pStyle w:val="Body"/>
        <w:shd w:val="clear" w:color="auto" w:fill="fcfcf7"/>
        <w:spacing w:before="280" w:line="240" w:lineRule="auto"/>
        <w:rPr>
          <w:rFonts w:ascii="Kailasa Regular" w:cs="Kailasa Regular" w:hAnsi="Kailasa Regular" w:eastAsia="Kailasa Regular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pt-PT"/>
          <w14:textFill>
            <w14:solidFill>
              <w14:srgbClr w14:val="030303"/>
            </w14:solidFill>
          </w14:textFill>
        </w:rPr>
        <w:t>Acreage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de-DE"/>
          <w14:textFill>
            <w14:solidFill>
              <w14:srgbClr w14:val="030303"/>
            </w14:solidFill>
          </w14:textFill>
        </w:rPr>
        <w:t>under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it-IT"/>
          <w14:textFill>
            <w14:solidFill>
              <w14:srgbClr w14:val="030303"/>
            </w14:solidFill>
          </w14:textFill>
        </w:rPr>
        <w:t>vine: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62</w:t>
      </w:r>
    </w:p>
    <w:p>
      <w:pPr>
        <w:pStyle w:val="Body"/>
        <w:shd w:val="clear" w:color="auto" w:fill="fcfcf7"/>
        <w:spacing w:before="280" w:line="240" w:lineRule="auto"/>
        <w:rPr>
          <w:rFonts w:ascii="Kailasa Regular" w:cs="Kailasa Regular" w:hAnsi="Kailasa Regular" w:eastAsia="Kailasa Regular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Soils: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it-IT"/>
          <w14:textFill>
            <w14:solidFill>
              <w14:srgbClr w14:val="030303"/>
            </w14:solidFill>
          </w14:textFill>
        </w:rPr>
        <w:t>Santiam,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Steiwer,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and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Helvetia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fr-FR"/>
          <w14:textFill>
            <w14:solidFill>
              <w14:srgbClr w14:val="030303"/>
            </w14:solidFill>
          </w14:textFill>
        </w:rPr>
        <w:t>(Ancient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marine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it-IT"/>
          <w14:textFill>
            <w14:solidFill>
              <w14:srgbClr w14:val="030303"/>
            </w14:solidFill>
          </w14:textFill>
        </w:rPr>
        <w:t>sediments)</w:t>
      </w:r>
    </w:p>
    <w:p>
      <w:pPr>
        <w:pStyle w:val="Body"/>
        <w:shd w:val="clear" w:color="auto" w:fill="fcfcf7"/>
        <w:spacing w:before="280" w:line="240" w:lineRule="auto"/>
        <w:rPr>
          <w:rFonts w:ascii="Kailasa Regular" w:cs="Kailasa Regular" w:hAnsi="Kailasa Regular" w:eastAsia="Kailasa Regular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Elevation: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290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feet</w:t>
      </w:r>
    </w:p>
    <w:p>
      <w:pPr>
        <w:pStyle w:val="Body"/>
        <w:shd w:val="clear" w:color="auto" w:fill="fcfcf7"/>
        <w:spacing w:before="280" w:line="240" w:lineRule="auto"/>
        <w:rPr>
          <w:rFonts w:ascii="Kailasa Regular" w:cs="Kailasa Regular" w:hAnsi="Kailasa Regular" w:eastAsia="Kailasa Regular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Farming: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Biodynamic,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and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de-DE"/>
          <w14:textFill>
            <w14:solidFill>
              <w14:srgbClr w14:val="030303"/>
            </w14:solidFill>
          </w14:textFill>
        </w:rPr>
        <w:t>regenerative,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da-DK"/>
          <w14:textFill>
            <w14:solidFill>
              <w14:srgbClr w14:val="030303"/>
            </w14:solidFill>
          </w14:textFill>
        </w:rPr>
        <w:t>Dry-farmed</w:t>
      </w:r>
    </w:p>
    <w:p>
      <w:pPr>
        <w:pStyle w:val="Body"/>
        <w:shd w:val="clear" w:color="auto" w:fill="fcfcf7"/>
        <w:spacing w:before="280" w:line="240" w:lineRule="auto"/>
        <w:rPr>
          <w:rFonts w:ascii="Kailasa Regular" w:cs="Kailasa Regular" w:hAnsi="Kailasa Regular" w:eastAsia="Kailasa Regular"/>
          <w:outline w:val="0"/>
          <w:color w:val="030303"/>
          <w:u w:color="030303"/>
          <w14:textFill>
            <w14:solidFill>
              <w14:srgbClr w14:val="030303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Sourcing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de-DE"/>
          <w14:textFill>
            <w14:solidFill>
              <w14:srgbClr w14:val="030303"/>
            </w14:solidFill>
          </w14:textFill>
        </w:rPr>
        <w:t>began:</w:t>
      </w:r>
      <w:r>
        <w:rPr>
          <w:rFonts w:ascii="Kailasa Regular" w:hAnsi="Kailasa Regular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14:textFill>
            <w14:solidFill>
              <w14:srgbClr w14:val="030303"/>
            </w14:solidFill>
          </w14:textFill>
        </w:rPr>
        <w:t>2013-</w:t>
      </w:r>
    </w:p>
    <w:p>
      <w:pPr>
        <w:pStyle w:val="Body"/>
        <w:shd w:val="clear" w:color="auto" w:fill="fcfcf7"/>
        <w:spacing w:before="280" w:line="240" w:lineRule="auto"/>
        <w:rPr>
          <w:rFonts w:ascii="Kailasa Regular" w:cs="Kailasa Regular" w:hAnsi="Kailasa Regular" w:eastAsia="Kailasa Regula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Release</w:t>
      </w:r>
      <w:r>
        <w:rPr>
          <w:rFonts w:ascii="Kailasa Regular" w:hAnsi="Kailasa Regular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>Notes:</w:t>
      </w:r>
      <w:r>
        <w:rPr>
          <w:rFonts w:ascii="Kailasa Regular" w:hAnsi="Kailasa Regular"/>
          <w:outline w:val="0"/>
          <w:color w:val="030303"/>
          <w:u w:color="030303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Clear,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deep,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dark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red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in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appearance,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there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are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da-DK"/>
        </w:rPr>
        <w:t>intense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notes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of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black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cap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raspberry,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iron,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tea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and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musk.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With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a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little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air,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further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notes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of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blackberry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and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pomelo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with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hints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of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espresso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and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mint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come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rushing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in.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This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wine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is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loaded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with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succulent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spice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,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bright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texture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s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and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sweet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savor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.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The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power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of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a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cool,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windy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site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really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shines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through</w:t>
      </w:r>
      <w:r>
        <w:rPr>
          <w:rFonts w:ascii="Kailasa Regular" w:hAnsi="Kailasa Regular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here.</w:t>
      </w:r>
    </w:p>
    <w:p>
      <w:pPr>
        <w:pStyle w:val="Body"/>
        <w:shd w:val="clear" w:color="auto" w:fill="fcfcf7"/>
        <w:spacing w:before="280" w:line="240" w:lineRule="auto"/>
        <w:rPr>
          <w:rFonts w:ascii="Kailasa Regular" w:cs="Kailasa Regular" w:hAnsi="Kailasa Regular" w:eastAsia="Kailasa Regular"/>
        </w:rPr>
      </w:pPr>
    </w:p>
    <w:p>
      <w:pPr>
        <w:pStyle w:val="Body"/>
        <w:spacing w:line="240" w:lineRule="auto"/>
        <w:rPr>
          <w:rFonts w:ascii="Kailasa Regular" w:cs="Kailasa Regular" w:hAnsi="Kailasa Regular" w:eastAsia="Kailasa Regula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Please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reach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out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with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any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questions,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and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thank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you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for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your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interest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and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support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in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our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pt-PT"/>
        </w:rPr>
        <w:t>project.</w:t>
      </w:r>
      <w:r>
        <w:rPr>
          <w:rFonts w:ascii="Kailasa Regular" w:hAnsi="Kailasa Regular"/>
          <w:rtl w:val="0"/>
        </w:rPr>
        <w:t xml:space="preserve"> </w:t>
      </w:r>
    </w:p>
    <w:p>
      <w:pPr>
        <w:pStyle w:val="Body"/>
        <w:spacing w:line="240" w:lineRule="auto"/>
        <w:rPr>
          <w:rFonts w:ascii="Kailasa Regular" w:cs="Kailasa Regular" w:hAnsi="Kailasa Regular" w:eastAsia="Kailasa Regula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nl-NL"/>
        </w:rPr>
        <w:t>Cheers</w:t>
      </w:r>
    </w:p>
    <w:p>
      <w:pPr>
        <w:pStyle w:val="Body"/>
        <w:spacing w:line="240" w:lineRule="auto"/>
        <w:rPr>
          <w:rFonts w:ascii="Kailasa Regular" w:cs="Kailasa Regular" w:hAnsi="Kailasa Regular" w:eastAsia="Kailasa Regular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da-DK"/>
        </w:rPr>
        <w:t>Chris</w:t>
      </w:r>
    </w:p>
    <w:p>
      <w:pPr>
        <w:pStyle w:val="Body"/>
        <w:spacing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103cc0"/>
          <w:u w:val="single" w:color="103cc0"/>
          <w:rtl w:val="0"/>
          <w:lang w:val="en-US"/>
          <w14:textFill>
            <w14:solidFill>
              <w14:srgbClr w14:val="103CC0"/>
            </w14:solidFill>
          </w14:textFill>
        </w:rPr>
        <w:t>chris@twillcellars.com</w:t>
      </w:r>
      <w:r>
        <w:rPr>
          <w:rFonts w:ascii="Kailasa Regular" w:hAnsi="Kailasa Regular"/>
          <w:rtl w:val="0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|</w:t>
      </w:r>
      <w:r>
        <w:rPr>
          <w:rFonts w:ascii="Kailasa Regular" w:hAnsi="Kailasa Regular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971-269-7747</w:t>
      </w:r>
      <w:r>
        <w:rPr>
          <w:rFonts w:ascii="Kailasa Regular" w:cs="Kailasa Regular" w:hAnsi="Kailasa Regular" w:eastAsia="Kailasa Regular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Kailasa Regular">
    <w:charset w:val="00"/>
    <w:family w:val="roman"/>
    <w:pitch w:val="default"/>
  </w:font>
  <w:font w:name="Kailas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